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1417"/>
        <w:gridCol w:w="2880"/>
        <w:gridCol w:w="1373"/>
        <w:gridCol w:w="1462"/>
        <w:gridCol w:w="664"/>
        <w:gridCol w:w="799"/>
      </w:tblGrid>
      <w:tr w:rsidR="00D743A7" w14:paraId="4E4EE81D" w14:textId="77777777" w:rsidTr="00BF2D48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F999ED" w14:textId="14D00B2F" w:rsidR="00BF2D48" w:rsidRPr="004E0C07" w:rsidRDefault="004F2880" w:rsidP="00AA1F27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(logo)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8E59F" w14:textId="77777777" w:rsidR="00BF2D48" w:rsidRPr="004E0C07" w:rsidRDefault="004F2880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Company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DDAB92" w14:textId="71F2ABD3" w:rsidR="00BF2D48" w:rsidRPr="004E0C07" w:rsidRDefault="00BF2D48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03B1" w14:textId="2E718EAB" w:rsidR="00BF2D48" w:rsidRPr="004E0C07" w:rsidRDefault="004F2880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Location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E0349A" w14:textId="53C4B3BF" w:rsidR="00246AB0" w:rsidRPr="004E0C07" w:rsidRDefault="00246AB0" w:rsidP="00BF2D48">
            <w:pPr>
              <w:spacing w:before="12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0D74F083" w14:textId="77777777" w:rsidTr="00BF2D48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6B4D2" w14:textId="486C22E9" w:rsidR="00BF2D48" w:rsidRDefault="00BF2D48" w:rsidP="00BF2D4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5637230" w14:textId="1DCC4AD7" w:rsidR="00BF2D48" w:rsidRPr="004E0C07" w:rsidRDefault="004F2880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Conducted by</w:t>
            </w:r>
            <w:r w:rsidRPr="004E0C07">
              <w:rPr>
                <w:rFonts w:cs="Calibri"/>
                <w:b/>
                <w:sz w:val="20"/>
                <w:szCs w:val="20"/>
              </w:rPr>
              <w:t xml:space="preserve">       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773B707" w14:textId="39DFAFAE" w:rsidR="00BF2D48" w:rsidRPr="004E0C07" w:rsidRDefault="00BF2D48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601C" w14:textId="299A364E" w:rsidR="00BF2D48" w:rsidRDefault="004F2880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Position</w:t>
            </w:r>
          </w:p>
        </w:tc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5F11" w14:textId="7BB6CA08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D743A7" w14:paraId="71F026C1" w14:textId="77777777" w:rsidTr="00BF2D48"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F2EE3" w14:textId="1BBFA931" w:rsidR="00BF2D48" w:rsidRPr="004E0C07" w:rsidRDefault="00BF2D48" w:rsidP="00BF2D4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8E4BAD1" w14:textId="79027616" w:rsidR="00BF2D48" w:rsidRPr="004E0C07" w:rsidRDefault="004F2880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14:paraId="442B7727" w14:textId="5C9AC782" w:rsidR="00BF2D48" w:rsidRPr="004E0C07" w:rsidRDefault="00BF2D48" w:rsidP="00BF2D48">
            <w:pPr>
              <w:tabs>
                <w:tab w:val="left" w:pos="2041"/>
              </w:tabs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4404" w14:textId="77777777" w:rsidR="00BF2D48" w:rsidRPr="004E0C07" w:rsidRDefault="004F2880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Date: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F629" w14:textId="5AFEB8C0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3129" w14:textId="77777777" w:rsidR="00BF2D48" w:rsidRPr="004E0C07" w:rsidRDefault="004F2880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Time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B8F4" w14:textId="6387ECAA" w:rsidR="00BF2D48" w:rsidRPr="004E0C07" w:rsidRDefault="00BF2D48" w:rsidP="00BF2D48">
            <w:pPr>
              <w:spacing w:before="120"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250BAA35" w14:textId="77777777" w:rsidR="00684A03" w:rsidRDefault="00684A03" w:rsidP="00684A03">
      <w:pPr>
        <w:spacing w:after="0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566"/>
        <w:gridCol w:w="850"/>
        <w:gridCol w:w="1134"/>
        <w:gridCol w:w="709"/>
        <w:gridCol w:w="2552"/>
        <w:gridCol w:w="708"/>
        <w:gridCol w:w="1985"/>
        <w:gridCol w:w="657"/>
      </w:tblGrid>
      <w:tr w:rsidR="00D743A7" w14:paraId="0EE3B4FB" w14:textId="77777777" w:rsidTr="00246AB0"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610EC0" w14:textId="332BFFAB" w:rsidR="00D81C76" w:rsidRPr="00906108" w:rsidRDefault="004F2880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 w:rsidRPr="00D81C76">
              <w:rPr>
                <w:rFonts w:cs="Calibri"/>
                <w:b/>
                <w:sz w:val="20"/>
                <w:szCs w:val="20"/>
              </w:rPr>
              <w:t xml:space="preserve">TBT </w:t>
            </w:r>
            <w:r>
              <w:rPr>
                <w:rFonts w:cs="Calibri"/>
                <w:b/>
                <w:sz w:val="20"/>
                <w:szCs w:val="20"/>
              </w:rPr>
              <w:t>No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AD92" w14:textId="7AC04461" w:rsidR="00D81C76" w:rsidRPr="00906108" w:rsidRDefault="004F2880" w:rsidP="00B630D8">
            <w:pPr>
              <w:spacing w:before="60"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CV2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F6C877" w14:textId="72B29FCD" w:rsidR="00D81C76" w:rsidRPr="00906108" w:rsidRDefault="004F2880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TOPIC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D82E7" w14:textId="152A083B" w:rsidR="00D81C76" w:rsidRPr="00906108" w:rsidRDefault="004F2880" w:rsidP="00D81C76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CORONAVIRUS – Fitness to Work</w:t>
            </w:r>
          </w:p>
        </w:tc>
      </w:tr>
      <w:tr w:rsidR="00D743A7" w14:paraId="6E27356D" w14:textId="77777777" w:rsidTr="006D2DEF"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FC1C" w14:textId="626E16AF" w:rsidR="006D2DEF" w:rsidRDefault="004F2880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SUBJECT TYPE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1D" w14:textId="77777777" w:rsidR="006D2DEF" w:rsidRDefault="004F2880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WHS/Legal duties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942D" w14:textId="378D8EA8" w:rsidR="006D2DEF" w:rsidRDefault="006D2DEF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14D6" w14:textId="77777777" w:rsidR="006D2DEF" w:rsidRDefault="004F2880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Education/informative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F5D6" w14:textId="7DBFAEB5" w:rsidR="006D2DEF" w:rsidRDefault="004F2880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0658" w14:textId="77777777" w:rsidR="006D2DEF" w:rsidRDefault="004F2880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Company procedures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E43F" w14:textId="4F2D701E" w:rsidR="006D2DEF" w:rsidRDefault="006D2DEF" w:rsidP="00B630D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D743A7" w14:paraId="1069217F" w14:textId="77777777" w:rsidTr="00246AB0"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A2CB96" w14:textId="088497FD" w:rsidR="00D81C76" w:rsidRDefault="004F2880" w:rsidP="00D81C76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TOOLBOX TALK PLAN</w:t>
            </w:r>
            <w:r w:rsidR="00EB59BA">
              <w:rPr>
                <w:rFonts w:cs="Calibri"/>
                <w:b/>
                <w:sz w:val="20"/>
                <w:szCs w:val="20"/>
              </w:rPr>
              <w:t xml:space="preserve">/TEAM MEETING </w:t>
            </w:r>
          </w:p>
        </w:tc>
      </w:tr>
      <w:tr w:rsidR="00D743A7" w14:paraId="04117485" w14:textId="77777777" w:rsidTr="00BF2D48">
        <w:tc>
          <w:tcPr>
            <w:tcW w:w="100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26992" w14:textId="5412AD98" w:rsidR="00D81C76" w:rsidRDefault="004F2880" w:rsidP="00B4165D">
            <w:pPr>
              <w:spacing w:before="60" w:after="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Key points to be covered:</w:t>
            </w:r>
          </w:p>
          <w:p w14:paraId="1C472514" w14:textId="59516B0A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Symptoms of Coronavirus</w:t>
            </w:r>
          </w:p>
          <w:p w14:paraId="42865937" w14:textId="0C54622E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COVID-19 spreads from person to person in a similar way to the influenza virus:</w:t>
            </w:r>
          </w:p>
          <w:p w14:paraId="37197789" w14:textId="77777777" w:rsidR="007841B3" w:rsidRPr="004F753C" w:rsidRDefault="004F2880" w:rsidP="00B4165D">
            <w:pPr>
              <w:pStyle w:val="ListParagraph"/>
              <w:numPr>
                <w:ilvl w:val="0"/>
                <w:numId w:val="2"/>
              </w:numPr>
              <w:spacing w:after="0"/>
              <w:ind w:left="714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from close contact with an infected person</w:t>
            </w:r>
          </w:p>
          <w:p w14:paraId="670B9377" w14:textId="77777777" w:rsidR="007841B3" w:rsidRPr="004F753C" w:rsidRDefault="004F2880" w:rsidP="00B4165D">
            <w:pPr>
              <w:pStyle w:val="ListParagraph"/>
              <w:numPr>
                <w:ilvl w:val="0"/>
                <w:numId w:val="2"/>
              </w:num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 xml:space="preserve">from touching objects or surfaces contaminated by the sneeze or cough of an infected person and then </w:t>
            </w: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touching their eyes, nose, face or mouth.</w:t>
            </w:r>
          </w:p>
          <w:p w14:paraId="7B2E478E" w14:textId="1D8CAEB9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COVID-19 can cause symptoms similar to influenza, including fever, cough, sore throat, tiredness, or shortness of breath.</w:t>
            </w:r>
          </w:p>
          <w:p w14:paraId="1AA51746" w14:textId="24CCD74D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What to do if you are unwell</w:t>
            </w:r>
          </w:p>
          <w:p w14:paraId="397C115E" w14:textId="77777777" w:rsidR="007841B3" w:rsidRPr="004F753C" w:rsidRDefault="004F2880" w:rsidP="00B4165D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Theme="minorHAnsi" w:hAnsiTheme="minorHAnsi" w:cstheme="minorHAnsi"/>
                <w:color w:val="191B0E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>Workers and employees should not present at work if they are un</w:t>
            </w:r>
            <w:r w:rsidRPr="004F753C">
              <w:rPr>
                <w:rFonts w:asciiTheme="minorHAnsi" w:hAnsiTheme="minorHAnsi" w:cstheme="minorHAnsi"/>
                <w:color w:val="191B0E"/>
                <w:sz w:val="20"/>
                <w:szCs w:val="20"/>
              </w:rPr>
              <w:t xml:space="preserve">well and showing flu-like symptoms, but should seek medical advice from a registered medical practitioner. </w:t>
            </w:r>
          </w:p>
          <w:p w14:paraId="26254EBF" w14:textId="77777777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Employees living with others with an illness</w:t>
            </w:r>
          </w:p>
          <w:p w14:paraId="21327097" w14:textId="0BC8C732" w:rsidR="007841B3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Employees who have been in close contact with a person who has the virus are considered to be potential</w:t>
            </w: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ly infected and must not attend work during the risk period. Employees should seek medical advice and must obtain a clearance before returning to work.</w:t>
            </w:r>
          </w:p>
          <w:p w14:paraId="385A14CB" w14:textId="77777777" w:rsidR="004F753C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Self-isolation</w:t>
            </w:r>
          </w:p>
          <w:p w14:paraId="4290B39A" w14:textId="495DA65C" w:rsidR="004F753C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Employees who wish to stay at home as a precaution will need to take some form of paid or</w:t>
            </w: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 xml:space="preserve"> unpaid leave, or will need to request to work from home for the period of absence from the workplace. </w:t>
            </w:r>
          </w:p>
          <w:p w14:paraId="5A3E2BF4" w14:textId="77777777" w:rsidR="004F753C" w:rsidRPr="004F753C" w:rsidRDefault="004F2880" w:rsidP="00B4165D">
            <w:pPr>
              <w:spacing w:before="120" w:after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sz w:val="20"/>
                <w:szCs w:val="20"/>
              </w:rPr>
              <w:t>An employee who falls ill during a period of self-isolation will be eligible for paid or unpaid personal/carer’s leave from the onset of the illness.</w:t>
            </w:r>
          </w:p>
          <w:p w14:paraId="109ABD36" w14:textId="1A5E0683" w:rsidR="00D81C76" w:rsidRPr="004F753C" w:rsidRDefault="004F2880" w:rsidP="00B4165D">
            <w:pPr>
              <w:spacing w:before="12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Working from home</w:t>
            </w:r>
          </w:p>
          <w:p w14:paraId="5082BD01" w14:textId="2637E51F" w:rsidR="00D81C76" w:rsidRPr="004F753C" w:rsidRDefault="004F2880" w:rsidP="00B4165D">
            <w:pPr>
              <w:spacing w:before="120" w:after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F753C">
              <w:rPr>
                <w:rFonts w:asciiTheme="minorHAnsi" w:hAnsiTheme="minorHAnsi" w:cstheme="minorHAnsi"/>
                <w:bCs/>
                <w:sz w:val="20"/>
                <w:szCs w:val="20"/>
              </w:rPr>
              <w:t>Employees working from home due to either quarantine arrangements, direction by the employer or self-isolation must comply with normal working from home arrangements to the extent possible.</w:t>
            </w:r>
          </w:p>
          <w:p w14:paraId="52CFAC4A" w14:textId="4299AE13" w:rsidR="00D81C76" w:rsidRDefault="00D81C76" w:rsidP="00B4165D">
            <w:pPr>
              <w:spacing w:before="60" w:after="0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75D1059" w14:textId="77777777" w:rsidR="00906108" w:rsidRDefault="00906108" w:rsidP="00906108">
      <w:pPr>
        <w:spacing w:after="0"/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2"/>
        <w:gridCol w:w="2502"/>
        <w:gridCol w:w="2502"/>
        <w:gridCol w:w="2502"/>
      </w:tblGrid>
      <w:tr w:rsidR="00D743A7" w14:paraId="391EAA1B" w14:textId="77777777" w:rsidTr="00246AB0">
        <w:trPr>
          <w:trHeight w:val="311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492509" w14:textId="2CA8D5C4" w:rsidR="00906108" w:rsidRPr="00850BC4" w:rsidRDefault="004F2880" w:rsidP="00906108">
            <w:pPr>
              <w:spacing w:before="60" w:after="0" w:line="240" w:lineRule="auto"/>
              <w:rPr>
                <w:rFonts w:cs="Calibri"/>
                <w:b/>
                <w:sz w:val="20"/>
                <w:szCs w:val="20"/>
              </w:rPr>
            </w:pPr>
            <w:r w:rsidRPr="00850BC4">
              <w:rPr>
                <w:rFonts w:cs="Calibri"/>
                <w:b/>
                <w:sz w:val="20"/>
                <w:szCs w:val="20"/>
              </w:rPr>
              <w:t xml:space="preserve">RECORD OF ATTENDANCE </w:t>
            </w:r>
          </w:p>
        </w:tc>
      </w:tr>
      <w:tr w:rsidR="00D743A7" w14:paraId="063B5B85" w14:textId="77777777" w:rsidTr="00CB584F">
        <w:trPr>
          <w:trHeight w:val="324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708D7F" w14:textId="356EDA83" w:rsidR="00906108" w:rsidRPr="004E0C07" w:rsidRDefault="004F2880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12A1D" w14:textId="77777777" w:rsidR="00906108" w:rsidRPr="004E0C07" w:rsidRDefault="004F2880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9605D" w14:textId="397A82E2" w:rsidR="00906108" w:rsidRPr="004E0C07" w:rsidRDefault="004F2880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</w:t>
            </w:r>
            <w:r w:rsidRPr="004E0C07">
              <w:rPr>
                <w:rFonts w:cs="Calibri"/>
                <w:b/>
                <w:sz w:val="20"/>
                <w:szCs w:val="20"/>
              </w:rPr>
              <w:t>ame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2DB13" w14:textId="77777777" w:rsidR="00906108" w:rsidRPr="004E0C07" w:rsidRDefault="004F2880" w:rsidP="00906108">
            <w:pPr>
              <w:spacing w:before="60"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Signature</w:t>
            </w:r>
          </w:p>
        </w:tc>
      </w:tr>
      <w:tr w:rsidR="00D743A7" w14:paraId="5D0D41B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32BB35" w14:textId="2AA5CEE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44BB7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D7BA1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09D3C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47E2DE20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0C471C" w14:textId="35FF2AB1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0CDF3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98F69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F8875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3228360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9F08EF" w14:textId="191599AD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6918A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A375E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1B01FF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3EDBA138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E9608" w14:textId="6CB53F5D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8E87C0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FA983B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EF436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5060698E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446A3" w14:textId="004CB180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688ED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2F97EF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E474C4" w14:textId="77777777" w:rsidR="00E67992" w:rsidRPr="00E956BC" w:rsidRDefault="00E67992" w:rsidP="00E67992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4385AE97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15D190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15681D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480277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37894" w14:textId="77777777" w:rsidR="00742634" w:rsidRPr="00E956BC" w:rsidRDefault="00742634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D743A7" w14:paraId="18818030" w14:textId="77777777" w:rsidTr="00CB584F">
        <w:trPr>
          <w:trHeight w:val="319"/>
        </w:trPr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AD92B1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17C92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4D8EF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3383F" w14:textId="77777777" w:rsidR="00906108" w:rsidRPr="00E956BC" w:rsidRDefault="00906108" w:rsidP="0037673A">
            <w:pPr>
              <w:spacing w:before="60"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14:paraId="5D5D9A7E" w14:textId="61C76AE6" w:rsidR="00EB59BA" w:rsidRDefault="00EB59BA" w:rsidP="00906108">
      <w:pPr>
        <w:spacing w:after="0"/>
      </w:pPr>
    </w:p>
    <w:p w14:paraId="3A5CD6EA" w14:textId="16ADB54A" w:rsidR="00742634" w:rsidRPr="00EB59BA" w:rsidRDefault="00EB59BA" w:rsidP="00EB59BA">
      <w:pPr>
        <w:tabs>
          <w:tab w:val="left" w:pos="983"/>
        </w:tabs>
      </w:pPr>
      <w:r>
        <w:tab/>
      </w:r>
      <w:bookmarkStart w:id="0" w:name="_GoBack"/>
      <w:bookmarkEnd w:id="0"/>
    </w:p>
    <w:sectPr w:rsidR="00742634" w:rsidRPr="00EB59BA" w:rsidSect="00684A03">
      <w:headerReference w:type="default" r:id="rId7"/>
      <w:footerReference w:type="default" r:id="rId8"/>
      <w:pgSz w:w="11906" w:h="16838"/>
      <w:pgMar w:top="113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81024A" w14:textId="77777777" w:rsidR="004F2880" w:rsidRDefault="004F2880">
      <w:pPr>
        <w:spacing w:after="0" w:line="240" w:lineRule="auto"/>
      </w:pPr>
      <w:r>
        <w:separator/>
      </w:r>
    </w:p>
  </w:endnote>
  <w:endnote w:type="continuationSeparator" w:id="0">
    <w:p w14:paraId="3E3A3B2E" w14:textId="77777777" w:rsidR="004F2880" w:rsidRDefault="004F2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6FD8C" w14:textId="2727B248" w:rsidR="00742634" w:rsidRPr="00742634" w:rsidRDefault="004F2880" w:rsidP="00742634">
    <w:pPr>
      <w:pStyle w:val="Footer"/>
      <w:pBdr>
        <w:top w:val="single" w:sz="4" w:space="1" w:color="auto"/>
      </w:pBdr>
      <w:rPr>
        <w:sz w:val="18"/>
        <w:szCs w:val="18"/>
      </w:rPr>
    </w:pPr>
    <w:r w:rsidRPr="00742634">
      <w:rPr>
        <w:sz w:val="18"/>
        <w:szCs w:val="18"/>
      </w:rPr>
      <w:t>Toolbox Talk</w:t>
    </w:r>
    <w:r w:rsidR="00EB59BA">
      <w:rPr>
        <w:sz w:val="18"/>
        <w:szCs w:val="18"/>
      </w:rPr>
      <w:t xml:space="preserve">/Team Meeting </w:t>
    </w:r>
    <w:r w:rsidRPr="00742634">
      <w:rPr>
        <w:sz w:val="18"/>
        <w:szCs w:val="18"/>
      </w:rPr>
      <w:t>-</w:t>
    </w:r>
    <w:r>
      <w:ptab w:relativeTo="margin" w:alignment="center" w:leader="none"/>
    </w:r>
    <w:r w:rsidR="002315AA">
      <w:rPr>
        <w:sz w:val="18"/>
        <w:szCs w:val="18"/>
      </w:rPr>
      <w:t>V</w:t>
    </w:r>
    <w:r w:rsidRPr="00742634">
      <w:rPr>
        <w:sz w:val="18"/>
        <w:szCs w:val="18"/>
      </w:rPr>
      <w:t>ersion 1.01</w:t>
    </w:r>
    <w:r>
      <w:ptab w:relativeTo="margin" w:alignment="right" w:leader="none"/>
    </w:r>
    <w:r w:rsidRPr="00742634">
      <w:rPr>
        <w:sz w:val="18"/>
        <w:szCs w:val="18"/>
      </w:rPr>
      <w:t>Issued 0</w:t>
    </w:r>
    <w:r w:rsidR="004F753C">
      <w:rPr>
        <w:sz w:val="18"/>
        <w:szCs w:val="18"/>
      </w:rPr>
      <w:t>3</w:t>
    </w:r>
    <w:r w:rsidRPr="00742634">
      <w:rPr>
        <w:sz w:val="18"/>
        <w:szCs w:val="18"/>
      </w:rPr>
      <w:t>.20</w:t>
    </w:r>
    <w:r w:rsidR="004F753C">
      <w:rPr>
        <w:sz w:val="18"/>
        <w:szCs w:val="18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4155F" w14:textId="77777777" w:rsidR="004F2880" w:rsidRDefault="004F2880">
      <w:pPr>
        <w:spacing w:after="0" w:line="240" w:lineRule="auto"/>
      </w:pPr>
      <w:r>
        <w:separator/>
      </w:r>
    </w:p>
  </w:footnote>
  <w:footnote w:type="continuationSeparator" w:id="0">
    <w:p w14:paraId="2B307CE2" w14:textId="77777777" w:rsidR="004F2880" w:rsidRDefault="004F2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5BE8D" w14:textId="22F19863" w:rsidR="00684A03" w:rsidRPr="004E0C07" w:rsidRDefault="004F2880" w:rsidP="00684A03">
    <w:pPr>
      <w:pStyle w:val="Header"/>
      <w:rPr>
        <w:rFonts w:cs="Calibri"/>
        <w:color w:val="000000"/>
      </w:rPr>
    </w:pPr>
    <w:r>
      <w:rPr>
        <w:rFonts w:cs="Calibri"/>
        <w:b/>
        <w:color w:val="000000"/>
        <w:sz w:val="28"/>
        <w:szCs w:val="28"/>
      </w:rPr>
      <w:t>TOOLBOX TALK</w:t>
    </w:r>
    <w:r w:rsidR="00EB59BA">
      <w:rPr>
        <w:rFonts w:cs="Calibri"/>
        <w:b/>
        <w:color w:val="000000"/>
        <w:sz w:val="28"/>
        <w:szCs w:val="28"/>
      </w:rPr>
      <w:t xml:space="preserve">/TEAM MEETING </w:t>
    </w:r>
  </w:p>
  <w:p w14:paraId="01BC1AB1" w14:textId="77777777" w:rsidR="00684A03" w:rsidRDefault="00684A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672F"/>
    <w:multiLevelType w:val="hybridMultilevel"/>
    <w:tmpl w:val="953EE1A2"/>
    <w:lvl w:ilvl="0" w:tplc="8438C6E2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674A17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899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6EE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3E4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50AD3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4F9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A4D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254A5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7DFE"/>
    <w:multiLevelType w:val="hybridMultilevel"/>
    <w:tmpl w:val="A0BA8AC8"/>
    <w:lvl w:ilvl="0" w:tplc="9D8213F4">
      <w:start w:val="1"/>
      <w:numFmt w:val="decimal"/>
      <w:lvlText w:val="%1."/>
      <w:lvlJc w:val="left"/>
      <w:pPr>
        <w:ind w:left="720" w:hanging="360"/>
      </w:pPr>
    </w:lvl>
    <w:lvl w:ilvl="1" w:tplc="BCF2319C" w:tentative="1">
      <w:start w:val="1"/>
      <w:numFmt w:val="lowerLetter"/>
      <w:lvlText w:val="%2."/>
      <w:lvlJc w:val="left"/>
      <w:pPr>
        <w:ind w:left="1440" w:hanging="360"/>
      </w:pPr>
    </w:lvl>
    <w:lvl w:ilvl="2" w:tplc="9FA6419E" w:tentative="1">
      <w:start w:val="1"/>
      <w:numFmt w:val="lowerRoman"/>
      <w:lvlText w:val="%3."/>
      <w:lvlJc w:val="right"/>
      <w:pPr>
        <w:ind w:left="2160" w:hanging="180"/>
      </w:pPr>
    </w:lvl>
    <w:lvl w:ilvl="3" w:tplc="9C889E14" w:tentative="1">
      <w:start w:val="1"/>
      <w:numFmt w:val="decimal"/>
      <w:lvlText w:val="%4."/>
      <w:lvlJc w:val="left"/>
      <w:pPr>
        <w:ind w:left="2880" w:hanging="360"/>
      </w:pPr>
    </w:lvl>
    <w:lvl w:ilvl="4" w:tplc="14846292" w:tentative="1">
      <w:start w:val="1"/>
      <w:numFmt w:val="lowerLetter"/>
      <w:lvlText w:val="%5."/>
      <w:lvlJc w:val="left"/>
      <w:pPr>
        <w:ind w:left="3600" w:hanging="360"/>
      </w:pPr>
    </w:lvl>
    <w:lvl w:ilvl="5" w:tplc="D744C7D0" w:tentative="1">
      <w:start w:val="1"/>
      <w:numFmt w:val="lowerRoman"/>
      <w:lvlText w:val="%6."/>
      <w:lvlJc w:val="right"/>
      <w:pPr>
        <w:ind w:left="4320" w:hanging="180"/>
      </w:pPr>
    </w:lvl>
    <w:lvl w:ilvl="6" w:tplc="24041FB8" w:tentative="1">
      <w:start w:val="1"/>
      <w:numFmt w:val="decimal"/>
      <w:lvlText w:val="%7."/>
      <w:lvlJc w:val="left"/>
      <w:pPr>
        <w:ind w:left="5040" w:hanging="360"/>
      </w:pPr>
    </w:lvl>
    <w:lvl w:ilvl="7" w:tplc="1D82836C" w:tentative="1">
      <w:start w:val="1"/>
      <w:numFmt w:val="lowerLetter"/>
      <w:lvlText w:val="%8."/>
      <w:lvlJc w:val="left"/>
      <w:pPr>
        <w:ind w:left="5760" w:hanging="360"/>
      </w:pPr>
    </w:lvl>
    <w:lvl w:ilvl="8" w:tplc="30963F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738BC"/>
    <w:multiLevelType w:val="hybridMultilevel"/>
    <w:tmpl w:val="8C424E68"/>
    <w:lvl w:ilvl="0" w:tplc="C402F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4D5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DA3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8AE2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0DF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34F8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BA57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4E50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2227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832379"/>
    <w:multiLevelType w:val="hybridMultilevel"/>
    <w:tmpl w:val="338E2470"/>
    <w:lvl w:ilvl="0" w:tplc="61C06214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2F0643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8E03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7857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2C9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72AD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0E8E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EF1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6A2C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B64FEB"/>
    <w:multiLevelType w:val="hybridMultilevel"/>
    <w:tmpl w:val="5DE6B852"/>
    <w:lvl w:ilvl="0" w:tplc="55F02E2C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AFD065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882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0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012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E461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E0524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CB0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841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FD6ABB"/>
    <w:multiLevelType w:val="hybridMultilevel"/>
    <w:tmpl w:val="8F38E668"/>
    <w:lvl w:ilvl="0" w:tplc="9C56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52A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26E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F68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EC0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1663D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4CE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6865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A27D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452"/>
    <w:rsid w:val="00084FAE"/>
    <w:rsid w:val="000F6476"/>
    <w:rsid w:val="00170D77"/>
    <w:rsid w:val="001E5674"/>
    <w:rsid w:val="00214224"/>
    <w:rsid w:val="002315AA"/>
    <w:rsid w:val="00246AB0"/>
    <w:rsid w:val="002868B7"/>
    <w:rsid w:val="002E227E"/>
    <w:rsid w:val="0037673A"/>
    <w:rsid w:val="003F56EC"/>
    <w:rsid w:val="004A6380"/>
    <w:rsid w:val="004D412C"/>
    <w:rsid w:val="004E0C07"/>
    <w:rsid w:val="004F2880"/>
    <w:rsid w:val="004F753C"/>
    <w:rsid w:val="00594813"/>
    <w:rsid w:val="005C409A"/>
    <w:rsid w:val="005E5771"/>
    <w:rsid w:val="00672F12"/>
    <w:rsid w:val="00684A03"/>
    <w:rsid w:val="006B6EFA"/>
    <w:rsid w:val="006D2DEF"/>
    <w:rsid w:val="0072621A"/>
    <w:rsid w:val="00742634"/>
    <w:rsid w:val="007841B3"/>
    <w:rsid w:val="00845D20"/>
    <w:rsid w:val="00850BC4"/>
    <w:rsid w:val="008E090F"/>
    <w:rsid w:val="00906108"/>
    <w:rsid w:val="009A5219"/>
    <w:rsid w:val="00A35030"/>
    <w:rsid w:val="00A57709"/>
    <w:rsid w:val="00AA1F27"/>
    <w:rsid w:val="00B23B0D"/>
    <w:rsid w:val="00B4165D"/>
    <w:rsid w:val="00B630D8"/>
    <w:rsid w:val="00BE0050"/>
    <w:rsid w:val="00BF2D48"/>
    <w:rsid w:val="00CA2FEF"/>
    <w:rsid w:val="00CD5C4B"/>
    <w:rsid w:val="00CF3C9C"/>
    <w:rsid w:val="00D04864"/>
    <w:rsid w:val="00D743A7"/>
    <w:rsid w:val="00D81C76"/>
    <w:rsid w:val="00D9476C"/>
    <w:rsid w:val="00D95A41"/>
    <w:rsid w:val="00E04452"/>
    <w:rsid w:val="00E67992"/>
    <w:rsid w:val="00E8419B"/>
    <w:rsid w:val="00E956BC"/>
    <w:rsid w:val="00EB59BA"/>
    <w:rsid w:val="00F432BC"/>
    <w:rsid w:val="00FE2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BF6563"/>
  <w15:chartTrackingRefBased/>
  <w15:docId w15:val="{B8F7541C-B48B-4F49-B030-A666B101D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4A03"/>
    <w:pPr>
      <w:spacing w:after="200" w:line="276" w:lineRule="auto"/>
    </w:pPr>
    <w:rPr>
      <w:rFonts w:ascii="Calibri" w:eastAsia="Times New Roman" w:hAnsi="Calibri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4A0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4A03"/>
  </w:style>
  <w:style w:type="paragraph" w:styleId="Footer">
    <w:name w:val="footer"/>
    <w:basedOn w:val="Normal"/>
    <w:link w:val="FooterChar"/>
    <w:uiPriority w:val="99"/>
    <w:unhideWhenUsed/>
    <w:rsid w:val="00684A03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4A03"/>
  </w:style>
  <w:style w:type="paragraph" w:styleId="ListParagraph">
    <w:name w:val="List Paragraph"/>
    <w:basedOn w:val="Normal"/>
    <w:uiPriority w:val="34"/>
    <w:qFormat/>
    <w:rsid w:val="00084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280</Words>
  <Characters>1563</Characters>
  <Application>Microsoft Office Word</Application>
  <DocSecurity>0</DocSecurity>
  <Lines>35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Dowell Solutions </dc:creator>
  <cp:keywords/>
  <dc:description/>
  <cp:lastModifiedBy>Kylie Dowell</cp:lastModifiedBy>
  <cp:revision>21</cp:revision>
  <cp:lastPrinted>2020-03-18T03:45:00Z</cp:lastPrinted>
  <dcterms:created xsi:type="dcterms:W3CDTF">2017-09-26T01:04:00Z</dcterms:created>
  <dcterms:modified xsi:type="dcterms:W3CDTF">2020-03-18T04:24:00Z</dcterms:modified>
  <cp:category/>
</cp:coreProperties>
</file>